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66D8D" w14:textId="1624270E" w:rsidR="00D83038" w:rsidRPr="00691685" w:rsidRDefault="00D83038" w:rsidP="00CB346D">
      <w:pPr>
        <w:pStyle w:val="Styl"/>
        <w:ind w:left="2880" w:firstLine="720"/>
        <w:jc w:val="both"/>
      </w:pPr>
      <w:r w:rsidRPr="00691685">
        <w:t xml:space="preserve">    </w:t>
      </w:r>
      <w:r w:rsidRPr="00691685">
        <w:tab/>
      </w:r>
      <w:r w:rsidRPr="00691685">
        <w:tab/>
      </w:r>
      <w:r w:rsidRPr="00691685">
        <w:tab/>
        <w:t xml:space="preserve">      S</w:t>
      </w:r>
      <w:r w:rsidR="00DE5D10">
        <w:t>ieradz</w:t>
      </w:r>
      <w:r w:rsidRPr="00691685">
        <w:t>, dn.</w:t>
      </w:r>
      <w:r w:rsidR="009E7F54" w:rsidRPr="00691685">
        <w:t xml:space="preserve"> </w:t>
      </w:r>
      <w:r w:rsidR="00C22256">
        <w:t xml:space="preserve">26 stycznia </w:t>
      </w:r>
      <w:r w:rsidR="00481955" w:rsidRPr="00691685">
        <w:t>202</w:t>
      </w:r>
      <w:r w:rsidR="000F0F66">
        <w:t>6</w:t>
      </w:r>
      <w:r w:rsidRPr="00691685">
        <w:t xml:space="preserve"> r. </w:t>
      </w:r>
    </w:p>
    <w:p w14:paraId="11656742" w14:textId="77777777" w:rsidR="00D83038" w:rsidRPr="00691685" w:rsidRDefault="00D83038" w:rsidP="006064F7">
      <w:pPr>
        <w:pStyle w:val="Styl"/>
        <w:jc w:val="center"/>
        <w:rPr>
          <w:b/>
          <w:bCs/>
        </w:rPr>
      </w:pPr>
    </w:p>
    <w:p w14:paraId="7A3708D2" w14:textId="77777777" w:rsidR="00D83038" w:rsidRPr="00691685" w:rsidRDefault="00D83038" w:rsidP="006064F7">
      <w:pPr>
        <w:pStyle w:val="Styl"/>
        <w:jc w:val="center"/>
        <w:rPr>
          <w:b/>
          <w:bCs/>
        </w:rPr>
      </w:pPr>
      <w:r w:rsidRPr="00691685">
        <w:rPr>
          <w:b/>
          <w:bCs/>
        </w:rPr>
        <w:t>ZAPYTANIE OFERTOWE</w:t>
      </w:r>
    </w:p>
    <w:p w14:paraId="2C5A59D3" w14:textId="77777777" w:rsidR="00D83038" w:rsidRPr="00691685" w:rsidRDefault="00D83038" w:rsidP="006064F7">
      <w:pPr>
        <w:pStyle w:val="Styl"/>
        <w:jc w:val="center"/>
        <w:rPr>
          <w:b/>
          <w:bCs/>
        </w:rPr>
      </w:pPr>
      <w:bookmarkStart w:id="0" w:name="_Hlk219815362"/>
      <w:r w:rsidRPr="00691685">
        <w:rPr>
          <w:b/>
          <w:bCs/>
        </w:rPr>
        <w:t>na świadczenie usług w zakresie medycyny pracy</w:t>
      </w:r>
    </w:p>
    <w:p w14:paraId="2134BF1B" w14:textId="03FAF518" w:rsidR="00490474" w:rsidRPr="00691685" w:rsidRDefault="00D83038" w:rsidP="006064F7">
      <w:pPr>
        <w:pStyle w:val="Styl"/>
        <w:jc w:val="center"/>
        <w:rPr>
          <w:b/>
          <w:bCs/>
        </w:rPr>
      </w:pPr>
      <w:r w:rsidRPr="00691685">
        <w:rPr>
          <w:b/>
          <w:bCs/>
        </w:rPr>
        <w:t xml:space="preserve">dla policjantów i pracowników </w:t>
      </w:r>
      <w:r w:rsidR="00610F7D" w:rsidRPr="00691685">
        <w:rPr>
          <w:b/>
          <w:bCs/>
        </w:rPr>
        <w:t xml:space="preserve">Policji </w:t>
      </w:r>
      <w:r w:rsidR="008209DE" w:rsidRPr="00691685">
        <w:rPr>
          <w:b/>
          <w:bCs/>
        </w:rPr>
        <w:br/>
      </w:r>
      <w:r w:rsidRPr="00691685">
        <w:rPr>
          <w:b/>
          <w:bCs/>
        </w:rPr>
        <w:t xml:space="preserve">Szkoły Policji </w:t>
      </w:r>
      <w:r w:rsidR="000F0F66">
        <w:rPr>
          <w:b/>
          <w:bCs/>
        </w:rPr>
        <w:t xml:space="preserve">Ruchu Drogowego </w:t>
      </w:r>
      <w:r w:rsidRPr="00691685">
        <w:rPr>
          <w:b/>
          <w:bCs/>
        </w:rPr>
        <w:t>w S</w:t>
      </w:r>
      <w:r w:rsidR="000F0F66">
        <w:rPr>
          <w:b/>
          <w:bCs/>
        </w:rPr>
        <w:t>ieradzu</w:t>
      </w:r>
      <w:r w:rsidR="008209DE" w:rsidRPr="00691685">
        <w:rPr>
          <w:b/>
          <w:bCs/>
        </w:rPr>
        <w:t xml:space="preserve"> </w:t>
      </w:r>
      <w:bookmarkEnd w:id="0"/>
    </w:p>
    <w:p w14:paraId="7F944546" w14:textId="77777777" w:rsidR="00D83038" w:rsidRPr="00691685" w:rsidRDefault="00D83038" w:rsidP="006064F7">
      <w:pPr>
        <w:pStyle w:val="Styl"/>
        <w:jc w:val="both"/>
        <w:rPr>
          <w:b/>
          <w:bCs/>
          <w:u w:val="single"/>
        </w:rPr>
      </w:pPr>
    </w:p>
    <w:p w14:paraId="76327FCB" w14:textId="77777777" w:rsidR="00D83038" w:rsidRPr="00691685" w:rsidRDefault="00D83038" w:rsidP="006064F7">
      <w:pPr>
        <w:pStyle w:val="Styl"/>
        <w:jc w:val="both"/>
        <w:rPr>
          <w:b/>
          <w:bCs/>
          <w:u w:val="single"/>
        </w:rPr>
      </w:pPr>
    </w:p>
    <w:p w14:paraId="0A5D8835" w14:textId="428153FA" w:rsidR="00D83038" w:rsidRPr="00691685" w:rsidRDefault="00D83038" w:rsidP="006064F7">
      <w:pPr>
        <w:pStyle w:val="Styl"/>
        <w:jc w:val="both"/>
        <w:rPr>
          <w:b/>
          <w:bCs/>
          <w:u w:val="single"/>
        </w:rPr>
      </w:pPr>
      <w:r w:rsidRPr="00691685">
        <w:rPr>
          <w:b/>
          <w:bCs/>
          <w:u w:val="single"/>
        </w:rPr>
        <w:t xml:space="preserve">I. </w:t>
      </w:r>
      <w:r w:rsidR="009E7F54" w:rsidRPr="00691685">
        <w:rPr>
          <w:b/>
          <w:bCs/>
          <w:u w:val="single"/>
        </w:rPr>
        <w:t>Z</w:t>
      </w:r>
      <w:r w:rsidR="007C1466">
        <w:rPr>
          <w:b/>
          <w:bCs/>
          <w:u w:val="single"/>
        </w:rPr>
        <w:t>AMAWIAJĄCY</w:t>
      </w:r>
      <w:r w:rsidRPr="00691685">
        <w:rPr>
          <w:b/>
          <w:bCs/>
          <w:u w:val="single"/>
        </w:rPr>
        <w:t xml:space="preserve">: </w:t>
      </w:r>
    </w:p>
    <w:p w14:paraId="413F1DAA" w14:textId="4827D9AE" w:rsidR="00D83038" w:rsidRPr="00691685" w:rsidRDefault="00D83038" w:rsidP="006064F7">
      <w:pPr>
        <w:pStyle w:val="Styl"/>
        <w:jc w:val="both"/>
      </w:pPr>
      <w:r w:rsidRPr="00691685">
        <w:t xml:space="preserve">Szkoła Policji </w:t>
      </w:r>
      <w:r w:rsidR="000F0F66">
        <w:t xml:space="preserve">Ruchu Drogowego </w:t>
      </w:r>
      <w:r w:rsidRPr="00691685">
        <w:t>w S</w:t>
      </w:r>
      <w:r w:rsidR="000F0F66">
        <w:t>ieradzu</w:t>
      </w:r>
      <w:r w:rsidRPr="00691685">
        <w:t xml:space="preserve"> </w:t>
      </w:r>
    </w:p>
    <w:p w14:paraId="2D61D661" w14:textId="1D646B7F" w:rsidR="00D83038" w:rsidRPr="00691685" w:rsidRDefault="00D83038" w:rsidP="006064F7">
      <w:pPr>
        <w:pStyle w:val="Styl"/>
        <w:jc w:val="both"/>
      </w:pPr>
      <w:r w:rsidRPr="00691685">
        <w:t xml:space="preserve">ul. </w:t>
      </w:r>
      <w:r w:rsidR="000F0F66">
        <w:t>Generała Władysława Sikorskiego 2</w:t>
      </w:r>
      <w:r w:rsidRPr="00691685">
        <w:t xml:space="preserve"> </w:t>
      </w:r>
    </w:p>
    <w:p w14:paraId="1D6A15FE" w14:textId="083BE4DC" w:rsidR="00D83038" w:rsidRPr="00691685" w:rsidRDefault="000F0F66" w:rsidP="006064F7">
      <w:pPr>
        <w:pStyle w:val="Styl"/>
        <w:jc w:val="both"/>
      </w:pPr>
      <w:r>
        <w:t>98</w:t>
      </w:r>
      <w:r w:rsidR="00D83038" w:rsidRPr="00691685">
        <w:t>-200 S</w:t>
      </w:r>
      <w:r w:rsidR="00DE5D10">
        <w:t>ieradz</w:t>
      </w:r>
    </w:p>
    <w:p w14:paraId="09DA6115" w14:textId="74B72FDD" w:rsidR="00D83038" w:rsidRPr="00691685" w:rsidRDefault="00D83038" w:rsidP="006064F7">
      <w:pPr>
        <w:pStyle w:val="Styl"/>
        <w:jc w:val="both"/>
      </w:pPr>
      <w:r w:rsidRPr="00691685">
        <w:t>strona internetowa: http://www.</w:t>
      </w:r>
      <w:r w:rsidR="000F0F66">
        <w:t>sprdsieradz.</w:t>
      </w:r>
      <w:r w:rsidRPr="00691685">
        <w:t>policj</w:t>
      </w:r>
      <w:r w:rsidR="000F0F66">
        <w:t>a</w:t>
      </w:r>
      <w:r w:rsidRPr="00691685">
        <w:t xml:space="preserve">.gov.pl </w:t>
      </w:r>
    </w:p>
    <w:p w14:paraId="19CB11C3" w14:textId="0F9EA909" w:rsidR="006D66B3" w:rsidRPr="006D66B3" w:rsidRDefault="006D66B3" w:rsidP="006D66B3">
      <w:pPr>
        <w:pStyle w:val="Styl"/>
        <w:jc w:val="both"/>
      </w:pPr>
      <w:r w:rsidRPr="006D66B3">
        <w:t>e-mail:</w:t>
      </w:r>
      <w:bookmarkStart w:id="1" w:name="_Hlk219814926"/>
      <w:r w:rsidRPr="006D66B3">
        <w:t xml:space="preserve"> </w:t>
      </w:r>
      <w:hyperlink r:id="rId8" w:history="1">
        <w:r w:rsidR="00355C3C" w:rsidRPr="000A2A57">
          <w:rPr>
            <w:rStyle w:val="Hipercze"/>
          </w:rPr>
          <w:t>sekretariat@sprdsieradz.policja.gov.pl</w:t>
        </w:r>
      </w:hyperlink>
      <w:bookmarkEnd w:id="1"/>
    </w:p>
    <w:p w14:paraId="1E7522FC" w14:textId="3B5CD025" w:rsidR="006D66B3" w:rsidRPr="006D66B3" w:rsidRDefault="006D66B3" w:rsidP="006D66B3">
      <w:pPr>
        <w:pStyle w:val="Styl"/>
        <w:jc w:val="both"/>
      </w:pPr>
      <w:r w:rsidRPr="006D66B3">
        <w:t>tel.: 47</w:t>
      </w:r>
      <w:r w:rsidR="000F0F66">
        <w:t> 845 13 78</w:t>
      </w:r>
    </w:p>
    <w:p w14:paraId="3D60965E" w14:textId="77777777" w:rsidR="00D83038" w:rsidRPr="00691685" w:rsidRDefault="00D83038" w:rsidP="006064F7">
      <w:pPr>
        <w:pStyle w:val="Styl"/>
        <w:jc w:val="both"/>
        <w:rPr>
          <w:b/>
          <w:bCs/>
          <w:u w:val="single"/>
        </w:rPr>
      </w:pPr>
    </w:p>
    <w:p w14:paraId="3D756C57" w14:textId="77777777" w:rsidR="00D83038" w:rsidRPr="00691685" w:rsidRDefault="00D83038" w:rsidP="006064F7">
      <w:pPr>
        <w:pStyle w:val="Styl"/>
        <w:jc w:val="both"/>
        <w:rPr>
          <w:b/>
          <w:bCs/>
          <w:u w:val="single"/>
        </w:rPr>
      </w:pPr>
      <w:r w:rsidRPr="00691685">
        <w:rPr>
          <w:b/>
          <w:bCs/>
          <w:u w:val="single"/>
        </w:rPr>
        <w:t xml:space="preserve">II. OPIS PRZEDMIOTU ZAMÓWIENIA: </w:t>
      </w:r>
    </w:p>
    <w:p w14:paraId="5CCA176D" w14:textId="5EB6782C" w:rsidR="00D83038" w:rsidRPr="00691685" w:rsidRDefault="00D83038" w:rsidP="006064F7">
      <w:pPr>
        <w:pStyle w:val="Styl"/>
        <w:jc w:val="both"/>
      </w:pPr>
      <w:r w:rsidRPr="00691685">
        <w:t xml:space="preserve">1. Przedmiotem zamówienia jest świadczenie przez </w:t>
      </w:r>
      <w:r w:rsidR="007C1466">
        <w:t>Wykonawcę</w:t>
      </w:r>
      <w:r w:rsidRPr="00691685">
        <w:t xml:space="preserve"> na rzecz </w:t>
      </w:r>
      <w:r w:rsidR="00C42B57" w:rsidRPr="00691685">
        <w:t>Z</w:t>
      </w:r>
      <w:r w:rsidR="007C1466">
        <w:t>amawiającego</w:t>
      </w:r>
      <w:r w:rsidRPr="00691685">
        <w:t xml:space="preserve"> usług w zakresie medycyny pracy. </w:t>
      </w:r>
    </w:p>
    <w:p w14:paraId="4FF197EC" w14:textId="77777777" w:rsidR="00D83038" w:rsidRPr="00691685" w:rsidRDefault="00D83038" w:rsidP="006064F7">
      <w:pPr>
        <w:pStyle w:val="Styl"/>
        <w:jc w:val="both"/>
      </w:pPr>
    </w:p>
    <w:p w14:paraId="025E2516" w14:textId="11229523" w:rsidR="00D83038" w:rsidRPr="00691685" w:rsidRDefault="00D83038" w:rsidP="006064F7">
      <w:pPr>
        <w:pStyle w:val="Styl"/>
        <w:jc w:val="both"/>
      </w:pPr>
      <w:r w:rsidRPr="00691685">
        <w:t xml:space="preserve">2. Zakres usług </w:t>
      </w:r>
      <w:r w:rsidR="007C1466">
        <w:t xml:space="preserve">Wykonawcy </w:t>
      </w:r>
      <w:r w:rsidRPr="00691685">
        <w:t xml:space="preserve">obejmować będzie: </w:t>
      </w:r>
    </w:p>
    <w:p w14:paraId="5B2C42B6" w14:textId="3B37AF9F" w:rsidR="00E87BAE" w:rsidRPr="00691685" w:rsidRDefault="00713F12" w:rsidP="00E87BAE">
      <w:pPr>
        <w:pStyle w:val="Styl"/>
        <w:numPr>
          <w:ilvl w:val="0"/>
          <w:numId w:val="13"/>
        </w:numPr>
        <w:jc w:val="both"/>
      </w:pPr>
      <w:r w:rsidRPr="00691685">
        <w:t>wykonywanie:</w:t>
      </w:r>
    </w:p>
    <w:p w14:paraId="4604D44A" w14:textId="55150194" w:rsidR="00D83038" w:rsidRDefault="00713F12" w:rsidP="00713F12">
      <w:pPr>
        <w:pStyle w:val="Styl"/>
        <w:ind w:left="284"/>
        <w:jc w:val="both"/>
      </w:pPr>
      <w:r w:rsidRPr="00691685">
        <w:t xml:space="preserve">- </w:t>
      </w:r>
      <w:r w:rsidR="00E87BAE" w:rsidRPr="00691685">
        <w:t>badań okresowych i kontrolnych policjantów</w:t>
      </w:r>
    </w:p>
    <w:p w14:paraId="13F6894C" w14:textId="36036E30" w:rsidR="00E87BAE" w:rsidRDefault="00E87BAE" w:rsidP="00713F12">
      <w:pPr>
        <w:pStyle w:val="Styl"/>
        <w:ind w:left="284"/>
        <w:jc w:val="both"/>
      </w:pPr>
      <w:r>
        <w:t xml:space="preserve">- </w:t>
      </w:r>
      <w:r w:rsidRPr="00691685">
        <w:t>badań okresowych i kontrolnych pracowników</w:t>
      </w:r>
    </w:p>
    <w:p w14:paraId="6C61E40D" w14:textId="4446277E" w:rsidR="00E87BAE" w:rsidRDefault="00E87BAE" w:rsidP="00713F12">
      <w:pPr>
        <w:pStyle w:val="Styl"/>
        <w:ind w:left="284"/>
        <w:jc w:val="both"/>
      </w:pPr>
      <w:r>
        <w:t xml:space="preserve">- </w:t>
      </w:r>
      <w:r w:rsidRPr="00691685">
        <w:t>badań kierowców pojazdów uprzywilejowanych,</w:t>
      </w:r>
    </w:p>
    <w:p w14:paraId="58FB5796" w14:textId="15BFFF25" w:rsidR="00E87BAE" w:rsidRPr="00691685" w:rsidRDefault="00E87BAE" w:rsidP="00713F12">
      <w:pPr>
        <w:pStyle w:val="Styl"/>
        <w:ind w:left="284"/>
        <w:jc w:val="both"/>
      </w:pPr>
      <w:r>
        <w:t xml:space="preserve">- </w:t>
      </w:r>
      <w:r w:rsidRPr="00691685">
        <w:t>badań specjalistycznych kierowców</w:t>
      </w:r>
    </w:p>
    <w:p w14:paraId="4250E9A2" w14:textId="14908850" w:rsidR="00963D91" w:rsidRPr="00691685" w:rsidRDefault="00713F12" w:rsidP="00713F12">
      <w:pPr>
        <w:pStyle w:val="Styl"/>
        <w:ind w:left="284"/>
        <w:jc w:val="both"/>
      </w:pPr>
      <w:r w:rsidRPr="00691685">
        <w:t xml:space="preserve">- </w:t>
      </w:r>
      <w:r w:rsidR="00E87BAE" w:rsidRPr="00691685">
        <w:t>badań wstępnych pracowników i stażystów,</w:t>
      </w:r>
    </w:p>
    <w:p w14:paraId="4D86061F" w14:textId="77777777" w:rsidR="00D83038" w:rsidRPr="00691685" w:rsidRDefault="00963D91" w:rsidP="00963D91">
      <w:pPr>
        <w:pStyle w:val="Styl"/>
        <w:ind w:left="284"/>
        <w:jc w:val="both"/>
      </w:pPr>
      <w:r w:rsidRPr="00691685">
        <w:t>wraz z wydaniem orzeczeń</w:t>
      </w:r>
      <w:r w:rsidR="00D83038" w:rsidRPr="00691685">
        <w:t xml:space="preserve"> </w:t>
      </w:r>
      <w:r w:rsidR="00713F12" w:rsidRPr="00691685">
        <w:t>właściwych dla przeprowadzonego badania,</w:t>
      </w:r>
    </w:p>
    <w:p w14:paraId="29A5B21F" w14:textId="77777777" w:rsidR="00963D91" w:rsidRPr="00691685" w:rsidRDefault="00713F12" w:rsidP="00713F12">
      <w:pPr>
        <w:pStyle w:val="Styl"/>
        <w:numPr>
          <w:ilvl w:val="0"/>
          <w:numId w:val="13"/>
        </w:numPr>
        <w:jc w:val="both"/>
      </w:pPr>
      <w:r w:rsidRPr="00691685">
        <w:t xml:space="preserve">przeprowadzanie </w:t>
      </w:r>
      <w:r w:rsidR="00D83038" w:rsidRPr="00691685">
        <w:t>szczepień ochronnych</w:t>
      </w:r>
      <w:r w:rsidRPr="00691685">
        <w:t>,</w:t>
      </w:r>
    </w:p>
    <w:p w14:paraId="54AF2774" w14:textId="77777777" w:rsidR="00D83038" w:rsidRPr="00691685" w:rsidRDefault="00D83038" w:rsidP="009D5996">
      <w:pPr>
        <w:pStyle w:val="Styl"/>
        <w:numPr>
          <w:ilvl w:val="0"/>
          <w:numId w:val="13"/>
        </w:numPr>
        <w:tabs>
          <w:tab w:val="left" w:pos="709"/>
        </w:tabs>
        <w:jc w:val="both"/>
      </w:pPr>
      <w:r w:rsidRPr="00691685">
        <w:t xml:space="preserve">wydawanie orzeczeń </w:t>
      </w:r>
      <w:r w:rsidR="00963D91" w:rsidRPr="00691685">
        <w:t>i zaświadczeń</w:t>
      </w:r>
      <w:r w:rsidR="00713F12" w:rsidRPr="00691685">
        <w:t>,</w:t>
      </w:r>
      <w:r w:rsidR="00963D91" w:rsidRPr="00691685">
        <w:t xml:space="preserve"> innych niż wymienione powyż</w:t>
      </w:r>
      <w:r w:rsidR="00713F12" w:rsidRPr="00691685">
        <w:t xml:space="preserve">ej, </w:t>
      </w:r>
      <w:r w:rsidR="00963D91" w:rsidRPr="00691685">
        <w:t>z</w:t>
      </w:r>
      <w:r w:rsidR="0095580D" w:rsidRPr="00691685">
        <w:t>wiązanych ze stanowiskiem pracy</w:t>
      </w:r>
      <w:r w:rsidR="00C17C8E" w:rsidRPr="00691685">
        <w:t xml:space="preserve"> i warunkami służby oraz potrzebami pracodawcy</w:t>
      </w:r>
      <w:r w:rsidR="0095580D" w:rsidRPr="00691685">
        <w:t>,</w:t>
      </w:r>
    </w:p>
    <w:p w14:paraId="5E895EF6" w14:textId="4534DF85" w:rsidR="0095580D" w:rsidRPr="00691685" w:rsidRDefault="0095580D" w:rsidP="009D5996">
      <w:pPr>
        <w:pStyle w:val="Styl"/>
        <w:numPr>
          <w:ilvl w:val="0"/>
          <w:numId w:val="13"/>
        </w:numPr>
        <w:tabs>
          <w:tab w:val="left" w:pos="709"/>
        </w:tabs>
        <w:jc w:val="both"/>
      </w:pPr>
      <w:r w:rsidRPr="00691685">
        <w:t>udział w posiedzeniu komisji ds. bhp działającej na terenie zakładu pracy Z</w:t>
      </w:r>
      <w:r w:rsidR="007C1466">
        <w:t>amawiającego</w:t>
      </w:r>
      <w:r w:rsidRPr="00691685">
        <w:t>.</w:t>
      </w:r>
    </w:p>
    <w:p w14:paraId="570CEAB1" w14:textId="77777777" w:rsidR="00D83038" w:rsidRPr="00691685" w:rsidRDefault="00D83038" w:rsidP="006064F7">
      <w:pPr>
        <w:pStyle w:val="Styl"/>
        <w:jc w:val="both"/>
      </w:pPr>
    </w:p>
    <w:p w14:paraId="259474A6" w14:textId="77777777" w:rsidR="008E2B50" w:rsidRPr="00691685" w:rsidRDefault="00D83038" w:rsidP="00C94A36">
      <w:pPr>
        <w:pStyle w:val="Styl"/>
        <w:jc w:val="both"/>
      </w:pPr>
      <w:r w:rsidRPr="00691685">
        <w:t>3. Zakres i tryb realizacji badań lekarskich oraz sposób ich dokumentowania muszą być zgodne z</w:t>
      </w:r>
      <w:r w:rsidR="00927789" w:rsidRPr="00691685">
        <w:t xml:space="preserve"> aktualnie obow</w:t>
      </w:r>
      <w:r w:rsidR="00C94A36" w:rsidRPr="00691685">
        <w:t>iązującymi przepisami prawnymi.</w:t>
      </w:r>
    </w:p>
    <w:p w14:paraId="4B4BD0CE" w14:textId="77777777" w:rsidR="00E91FC4" w:rsidRPr="00691685" w:rsidRDefault="00D83038" w:rsidP="006064F7">
      <w:pPr>
        <w:pStyle w:val="Styl"/>
        <w:spacing w:before="1" w:beforeAutospacing="1" w:after="1" w:afterAutospacing="1"/>
        <w:jc w:val="both"/>
        <w:rPr>
          <w:b/>
          <w:bCs/>
          <w:u w:val="single"/>
        </w:rPr>
      </w:pPr>
      <w:r w:rsidRPr="00691685">
        <w:rPr>
          <w:b/>
          <w:bCs/>
          <w:u w:val="single"/>
        </w:rPr>
        <w:t>III. SZCZEGÓŁOWE WYMAGANIA ZWIĄZANE Z REALIZACJĄ PRZEDMIOTU ZAMÓWIENIA:</w:t>
      </w:r>
    </w:p>
    <w:p w14:paraId="36965A22" w14:textId="77777777" w:rsidR="00D83038" w:rsidRPr="00691685" w:rsidRDefault="00D83038" w:rsidP="0083069C">
      <w:pPr>
        <w:pStyle w:val="Styl"/>
        <w:jc w:val="both"/>
      </w:pPr>
      <w:r w:rsidRPr="00691685">
        <w:t xml:space="preserve">W ramach zamówienia: </w:t>
      </w:r>
    </w:p>
    <w:p w14:paraId="410CA863" w14:textId="61628E50" w:rsidR="00D83038" w:rsidRPr="00691685" w:rsidRDefault="007C1466" w:rsidP="0083069C">
      <w:pPr>
        <w:pStyle w:val="Styl"/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jc w:val="both"/>
      </w:pPr>
      <w:r>
        <w:t>Wykonawca</w:t>
      </w:r>
      <w:r w:rsidR="00D83038" w:rsidRPr="00691685">
        <w:t xml:space="preserve"> będzie zobowiązany do realizacji świadczeń medycznych przez lekarza </w:t>
      </w:r>
      <w:r w:rsidR="00713F12" w:rsidRPr="00691685">
        <w:t>– specjalistę z dziedziny</w:t>
      </w:r>
      <w:r w:rsidR="00D83038" w:rsidRPr="00691685">
        <w:t xml:space="preserve"> medycyny pracy, </w:t>
      </w:r>
      <w:r w:rsidR="00AB0C98" w:rsidRPr="00691685">
        <w:t xml:space="preserve">który dyżurował będzie </w:t>
      </w:r>
      <w:r w:rsidR="00D83038" w:rsidRPr="00691685">
        <w:t xml:space="preserve">co najmniej </w:t>
      </w:r>
      <w:r w:rsidR="00CF568D">
        <w:t xml:space="preserve">3 </w:t>
      </w:r>
      <w:r w:rsidR="00D83038" w:rsidRPr="00691685">
        <w:t>dni w</w:t>
      </w:r>
      <w:r w:rsidR="00610F7D" w:rsidRPr="00691685">
        <w:t> </w:t>
      </w:r>
      <w:r w:rsidR="00D83038" w:rsidRPr="00691685">
        <w:t>tygodniu robocz</w:t>
      </w:r>
      <w:r w:rsidR="00610F7D" w:rsidRPr="00691685">
        <w:t xml:space="preserve">ym (od poniedziałku do piątku), przez </w:t>
      </w:r>
      <w:r w:rsidR="00AB0C98" w:rsidRPr="00691685">
        <w:t xml:space="preserve">minimum </w:t>
      </w:r>
      <w:r w:rsidR="00610F7D" w:rsidRPr="00691685">
        <w:t xml:space="preserve">1 godz. dziennie </w:t>
      </w:r>
      <w:r w:rsidR="001E41B1">
        <w:t>pomiędzy</w:t>
      </w:r>
      <w:r w:rsidR="00610F7D" w:rsidRPr="00691685">
        <w:t xml:space="preserve"> </w:t>
      </w:r>
      <w:r w:rsidR="00D83038" w:rsidRPr="00691685">
        <w:t>godz. od 7.</w:t>
      </w:r>
      <w:r w:rsidR="00E87BAE">
        <w:t>30</w:t>
      </w:r>
      <w:r w:rsidR="00D83038" w:rsidRPr="00691685">
        <w:t xml:space="preserve"> do 15.</w:t>
      </w:r>
      <w:r w:rsidR="00E87BAE">
        <w:t>30</w:t>
      </w:r>
      <w:r w:rsidR="00D83038" w:rsidRPr="00691685">
        <w:t>.</w:t>
      </w:r>
    </w:p>
    <w:p w14:paraId="1DA4B63C" w14:textId="36C7BD3D" w:rsidR="00E5693C" w:rsidRPr="00691685" w:rsidRDefault="00D83038" w:rsidP="0083069C">
      <w:pPr>
        <w:pStyle w:val="Styl"/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jc w:val="both"/>
      </w:pPr>
      <w:r w:rsidRPr="00691685">
        <w:t xml:space="preserve">Świadczenia realizowane będą na podstawie imiennego skierowania wydanego przez </w:t>
      </w:r>
      <w:r w:rsidR="00C42B57" w:rsidRPr="00691685">
        <w:t>Z</w:t>
      </w:r>
      <w:r w:rsidR="007C1466">
        <w:t>amawiającego</w:t>
      </w:r>
      <w:r w:rsidRPr="00691685">
        <w:t>. Wzór skierowania na badania</w:t>
      </w:r>
      <w:r w:rsidR="00175259" w:rsidRPr="00691685">
        <w:t xml:space="preserve"> określają przepisy właściwe dla rodzaju badania.</w:t>
      </w:r>
      <w:r w:rsidR="009E7A95" w:rsidRPr="00691685">
        <w:t xml:space="preserve"> </w:t>
      </w:r>
    </w:p>
    <w:p w14:paraId="52EFCE39" w14:textId="5394B65F" w:rsidR="00E5693C" w:rsidRPr="00691685" w:rsidRDefault="007C1466" w:rsidP="0083069C">
      <w:pPr>
        <w:pStyle w:val="Styl"/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jc w:val="both"/>
      </w:pPr>
      <w:r>
        <w:t>Wykonawca</w:t>
      </w:r>
      <w:r w:rsidR="00D83038" w:rsidRPr="00691685">
        <w:t xml:space="preserve"> wyda każdej osobie skierowanej na badania</w:t>
      </w:r>
      <w:r w:rsidR="00802FD3" w:rsidRPr="00691685">
        <w:t xml:space="preserve"> </w:t>
      </w:r>
      <w:r w:rsidR="00175259" w:rsidRPr="00691685">
        <w:t xml:space="preserve">po </w:t>
      </w:r>
      <w:r w:rsidR="00D83038" w:rsidRPr="00691685">
        <w:t>dwa jednobrzmiące egzemplarze</w:t>
      </w:r>
      <w:r w:rsidR="009E7A95" w:rsidRPr="00691685">
        <w:t xml:space="preserve"> </w:t>
      </w:r>
      <w:r w:rsidR="0083069C" w:rsidRPr="00691685">
        <w:t xml:space="preserve">orzeczeń </w:t>
      </w:r>
      <w:r w:rsidR="009E7A95" w:rsidRPr="00691685">
        <w:t>właściwych dla badania</w:t>
      </w:r>
      <w:r w:rsidR="0083069C" w:rsidRPr="00691685">
        <w:t>.</w:t>
      </w:r>
    </w:p>
    <w:p w14:paraId="54C743E9" w14:textId="74F19875" w:rsidR="00D83038" w:rsidRPr="00691685" w:rsidRDefault="00D83038" w:rsidP="0083069C">
      <w:pPr>
        <w:pStyle w:val="Styl"/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jc w:val="both"/>
      </w:pPr>
      <w:r w:rsidRPr="00691685">
        <w:t>Badania i konsultacje wykonywane będą</w:t>
      </w:r>
      <w:r w:rsidR="00C56AEC" w:rsidRPr="00691685">
        <w:t xml:space="preserve"> na</w:t>
      </w:r>
      <w:r w:rsidRPr="00691685">
        <w:t xml:space="preserve"> terenie miasta S</w:t>
      </w:r>
      <w:r w:rsidR="000F0F66">
        <w:t>ieradza</w:t>
      </w:r>
      <w:r w:rsidRPr="00691685">
        <w:t xml:space="preserve">, a w przypadku, gdy lekarz </w:t>
      </w:r>
      <w:r w:rsidR="00C42B57" w:rsidRPr="00691685">
        <w:t xml:space="preserve">– specjalista z dziedziny </w:t>
      </w:r>
      <w:r w:rsidRPr="00691685">
        <w:t xml:space="preserve">medycyny pracy zdecyduje o wykonaniu specjalistycznych badań niezbędnych do oceny stanu zdrowia osoby skierowanej na badania, których </w:t>
      </w:r>
      <w:r w:rsidR="007C1466">
        <w:lastRenderedPageBreak/>
        <w:t>Wykonawca</w:t>
      </w:r>
      <w:r w:rsidRPr="00691685">
        <w:t xml:space="preserve"> w ramach swojej działalności wykonać nie może, wówczas jest zobowiązany zlecić je podmiotowi zewnętrznemu, z zastrzeżeniem, że rozliczenia za te badania będą dokonywane bez udziału Szkoły Policji </w:t>
      </w:r>
      <w:r w:rsidR="000F0F66">
        <w:t xml:space="preserve">Ruchu Drogowego </w:t>
      </w:r>
      <w:r w:rsidRPr="00691685">
        <w:t>w S</w:t>
      </w:r>
      <w:r w:rsidR="000F0F66">
        <w:t>ieradzu</w:t>
      </w:r>
      <w:r w:rsidRPr="00691685">
        <w:t xml:space="preserve">. </w:t>
      </w:r>
    </w:p>
    <w:p w14:paraId="7B852E5D" w14:textId="705BABFC" w:rsidR="00D83038" w:rsidRPr="00691685" w:rsidRDefault="007C1466" w:rsidP="0083069C">
      <w:pPr>
        <w:pStyle w:val="Styl"/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jc w:val="both"/>
      </w:pPr>
      <w:r>
        <w:t>Wykonawca</w:t>
      </w:r>
      <w:r w:rsidR="00C42B57" w:rsidRPr="00691685">
        <w:t xml:space="preserve"> </w:t>
      </w:r>
      <w:r w:rsidR="00D83038" w:rsidRPr="00691685">
        <w:t>będzie realizował zlecenie zgodnie z zasadami sztuki lekarskiej, przez personel posiadający odpowiednie do rodzaju badania kwalifikacje zawodowe i</w:t>
      </w:r>
      <w:r w:rsidR="00111095" w:rsidRPr="00691685">
        <w:t xml:space="preserve"> </w:t>
      </w:r>
      <w:r w:rsidR="00D83038" w:rsidRPr="00691685">
        <w:t>uprawnienia oraz przy pomocy sprzętu medycznego niezbędnego do należytego wykonywania usług będących przedmiotem umowy.</w:t>
      </w:r>
    </w:p>
    <w:p w14:paraId="3F509521" w14:textId="38E87B81" w:rsidR="0083069C" w:rsidRPr="00691685" w:rsidRDefault="007C1466" w:rsidP="0083069C">
      <w:pPr>
        <w:pStyle w:val="Styl"/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jc w:val="both"/>
      </w:pPr>
      <w:r>
        <w:t>Wykonawca</w:t>
      </w:r>
      <w:r w:rsidR="00C42B57" w:rsidRPr="00691685">
        <w:t xml:space="preserve"> </w:t>
      </w:r>
      <w:r w:rsidR="00D83038" w:rsidRPr="00691685">
        <w:t>zobowiązuje się do prowadzenia i przechowywania dokumentacji lekarskiej</w:t>
      </w:r>
      <w:r w:rsidR="003B727B">
        <w:t xml:space="preserve">      </w:t>
      </w:r>
      <w:r w:rsidR="00D83038" w:rsidRPr="00691685">
        <w:t xml:space="preserve">z prowadzonych badań przez cały okres sprawowania opieki profilaktycznej na rzecz </w:t>
      </w:r>
      <w:r w:rsidR="00C42B57" w:rsidRPr="00691685">
        <w:t>Z</w:t>
      </w:r>
      <w:r>
        <w:t>amawiającego</w:t>
      </w:r>
      <w:r w:rsidR="00D83038" w:rsidRPr="00691685">
        <w:t xml:space="preserve">. </w:t>
      </w:r>
    </w:p>
    <w:p w14:paraId="1175E9D5" w14:textId="40A53C0A" w:rsidR="00B113BF" w:rsidRPr="00691685" w:rsidRDefault="00B113BF" w:rsidP="00B113BF">
      <w:pPr>
        <w:pStyle w:val="Styl"/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jc w:val="both"/>
      </w:pPr>
      <w:r w:rsidRPr="00691685">
        <w:rPr>
          <w:iCs/>
          <w:lang w:bidi="he-IL"/>
        </w:rPr>
        <w:t xml:space="preserve">Przewidywana liczba </w:t>
      </w:r>
      <w:r w:rsidR="0002036A">
        <w:rPr>
          <w:iCs/>
          <w:lang w:bidi="he-IL"/>
        </w:rPr>
        <w:t>wystawionych</w:t>
      </w:r>
      <w:r w:rsidR="0002036A" w:rsidRPr="00691685">
        <w:rPr>
          <w:iCs/>
          <w:lang w:bidi="he-IL"/>
        </w:rPr>
        <w:t xml:space="preserve"> </w:t>
      </w:r>
      <w:r w:rsidR="0002036A">
        <w:rPr>
          <w:iCs/>
          <w:lang w:bidi="he-IL"/>
        </w:rPr>
        <w:t xml:space="preserve">skierowań </w:t>
      </w:r>
      <w:r w:rsidR="00C71207" w:rsidRPr="00691685">
        <w:rPr>
          <w:iCs/>
          <w:lang w:bidi="he-IL"/>
        </w:rPr>
        <w:t>na badania, o których mowa części II pkt 2 ppkt 1</w:t>
      </w:r>
      <w:r w:rsidRPr="00691685">
        <w:rPr>
          <w:iCs/>
          <w:lang w:bidi="he-IL"/>
        </w:rPr>
        <w:t xml:space="preserve"> w okresie trwania umowy to </w:t>
      </w:r>
      <w:r w:rsidR="000F0F66">
        <w:rPr>
          <w:iCs/>
          <w:lang w:bidi="he-IL"/>
        </w:rPr>
        <w:t>12</w:t>
      </w:r>
      <w:r w:rsidR="00F94C24">
        <w:rPr>
          <w:iCs/>
          <w:lang w:bidi="he-IL"/>
        </w:rPr>
        <w:t>0</w:t>
      </w:r>
      <w:r w:rsidR="00326726" w:rsidRPr="0002036A">
        <w:rPr>
          <w:iCs/>
          <w:lang w:bidi="he-IL"/>
        </w:rPr>
        <w:t>.</w:t>
      </w:r>
      <w:r w:rsidRPr="0002036A">
        <w:rPr>
          <w:iCs/>
          <w:lang w:bidi="he-IL"/>
        </w:rPr>
        <w:t xml:space="preserve"> </w:t>
      </w:r>
      <w:r w:rsidRPr="00691685">
        <w:rPr>
          <w:iCs/>
          <w:lang w:bidi="he-IL"/>
        </w:rPr>
        <w:t>Zamawiający zastrzega sobie prawo zmniejszenia lub zwiększenia liczby osób skierowanych na badania w</w:t>
      </w:r>
      <w:r w:rsidR="00775C55">
        <w:rPr>
          <w:iCs/>
          <w:lang w:bidi="he-IL"/>
        </w:rPr>
        <w:t xml:space="preserve"> </w:t>
      </w:r>
      <w:r w:rsidRPr="00691685">
        <w:rPr>
          <w:iCs/>
          <w:lang w:bidi="he-IL"/>
        </w:rPr>
        <w:t xml:space="preserve">przypadku, gdy wystąpi okoliczność, że niemożliwym lub koniecznym stanie się przeprowadzenie badań dla mniejszej lub większej liczby osób, jednak ich koszt przez cały okres trwania umowy nie przekroczy równowartości </w:t>
      </w:r>
      <w:r w:rsidR="000F0F66">
        <w:rPr>
          <w:iCs/>
          <w:lang w:bidi="he-IL"/>
        </w:rPr>
        <w:t>5</w:t>
      </w:r>
      <w:r w:rsidR="00C71207" w:rsidRPr="00691685">
        <w:rPr>
          <w:iCs/>
          <w:lang w:bidi="he-IL"/>
        </w:rPr>
        <w:t xml:space="preserve">0 000 zł. </w:t>
      </w:r>
      <w:r w:rsidR="00BB5F67" w:rsidRPr="00691685">
        <w:rPr>
          <w:iCs/>
          <w:lang w:bidi="he-IL"/>
        </w:rPr>
        <w:t xml:space="preserve">Z tytułu niewykonania całości zamówienia </w:t>
      </w:r>
      <w:r w:rsidR="007C1466">
        <w:rPr>
          <w:iCs/>
          <w:lang w:bidi="he-IL"/>
        </w:rPr>
        <w:t>Wykonawcy</w:t>
      </w:r>
      <w:r w:rsidR="00BB5F67" w:rsidRPr="00691685">
        <w:rPr>
          <w:iCs/>
          <w:lang w:bidi="he-IL"/>
        </w:rPr>
        <w:t xml:space="preserve"> nie przysługuje żadne roszczenie. </w:t>
      </w:r>
    </w:p>
    <w:p w14:paraId="739857DC" w14:textId="7F2E51BA" w:rsidR="00326726" w:rsidRPr="00691685" w:rsidRDefault="007C1466" w:rsidP="00326726">
      <w:pPr>
        <w:pStyle w:val="Styl"/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jc w:val="both"/>
      </w:pPr>
      <w:r>
        <w:t>Wykonawca</w:t>
      </w:r>
      <w:r w:rsidR="00326726" w:rsidRPr="00691685">
        <w:t xml:space="preserve"> zapewni niezmienność cen za usługi zawarte w ofercie przez okres obowiązywania umowy. </w:t>
      </w:r>
    </w:p>
    <w:p w14:paraId="366F77B4" w14:textId="709E5AC9" w:rsidR="002D578B" w:rsidRPr="00691685" w:rsidRDefault="000D2A65" w:rsidP="002D578B">
      <w:pPr>
        <w:pStyle w:val="Styl"/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jc w:val="both"/>
      </w:pPr>
      <w:r w:rsidRPr="00691685">
        <w:t xml:space="preserve">Rozliczenia pomiędzy </w:t>
      </w:r>
      <w:r w:rsidR="007C1466">
        <w:t>Wykonawcą</w:t>
      </w:r>
      <w:r w:rsidRPr="00691685">
        <w:t xml:space="preserve"> a </w:t>
      </w:r>
      <w:r w:rsidR="008209DE" w:rsidRPr="00691685">
        <w:t>Z</w:t>
      </w:r>
      <w:r w:rsidR="007C1466">
        <w:t>amawiającym</w:t>
      </w:r>
      <w:r w:rsidRPr="00691685">
        <w:t xml:space="preserve"> będą odbywały się każdorazowo p</w:t>
      </w:r>
      <w:r w:rsidR="002D578B" w:rsidRPr="00691685">
        <w:t>o zakończeniu miesiąca</w:t>
      </w:r>
      <w:r w:rsidRPr="00691685">
        <w:t xml:space="preserve">, </w:t>
      </w:r>
      <w:r w:rsidR="008209DE" w:rsidRPr="00691685">
        <w:t>poprzez</w:t>
      </w:r>
      <w:r w:rsidR="002D578B" w:rsidRPr="00691685">
        <w:t xml:space="preserve"> wystawi</w:t>
      </w:r>
      <w:r w:rsidR="008209DE" w:rsidRPr="00691685">
        <w:t xml:space="preserve">enie przez </w:t>
      </w:r>
      <w:r w:rsidR="007C1466">
        <w:t>Wykonawcę</w:t>
      </w:r>
      <w:r w:rsidR="002D578B" w:rsidRPr="00691685">
        <w:t xml:space="preserve"> faktur</w:t>
      </w:r>
      <w:r w:rsidR="008209DE" w:rsidRPr="00691685">
        <w:t>y</w:t>
      </w:r>
      <w:r w:rsidR="002D578B" w:rsidRPr="00691685">
        <w:t xml:space="preserve"> VAT, do której dołączy imienny wykaz przebadanych osób wraz z</w:t>
      </w:r>
      <w:r w:rsidR="00111095" w:rsidRPr="00691685">
        <w:t xml:space="preserve"> </w:t>
      </w:r>
      <w:r w:rsidR="002D578B" w:rsidRPr="00691685">
        <w:t>wyszczególnieniem przeprowadzonych badań i</w:t>
      </w:r>
      <w:r w:rsidR="00111095" w:rsidRPr="00691685">
        <w:t xml:space="preserve"> </w:t>
      </w:r>
      <w:r w:rsidR="002D578B" w:rsidRPr="00691685">
        <w:t xml:space="preserve">ich cen jednostkowych. </w:t>
      </w:r>
    </w:p>
    <w:p w14:paraId="6D4FF3B4" w14:textId="0C69DC59" w:rsidR="00C92F84" w:rsidRPr="00691685" w:rsidRDefault="00D83038" w:rsidP="00C92F84">
      <w:pPr>
        <w:pStyle w:val="Styl"/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jc w:val="both"/>
      </w:pPr>
      <w:r w:rsidRPr="00691685">
        <w:t xml:space="preserve">Płatność za wykonane usługi zostanie zrealizowana w ciągu </w:t>
      </w:r>
      <w:r w:rsidR="00166278">
        <w:t>30</w:t>
      </w:r>
      <w:r w:rsidRPr="00691685">
        <w:t xml:space="preserve"> dni od otrzymania przez </w:t>
      </w:r>
      <w:r w:rsidR="00C42B57" w:rsidRPr="00691685">
        <w:t>Z</w:t>
      </w:r>
      <w:r w:rsidR="007C1466">
        <w:t>amawiającego</w:t>
      </w:r>
      <w:r w:rsidR="00927789" w:rsidRPr="00691685">
        <w:t xml:space="preserve"> prawidłowo wystawionej</w:t>
      </w:r>
      <w:r w:rsidR="00C56AEC" w:rsidRPr="00691685">
        <w:t xml:space="preserve"> faktury V</w:t>
      </w:r>
      <w:r w:rsidRPr="00691685">
        <w:t xml:space="preserve">AT. </w:t>
      </w:r>
    </w:p>
    <w:p w14:paraId="2F452CE3" w14:textId="77777777" w:rsidR="00E91FC4" w:rsidRPr="00691685" w:rsidRDefault="00C92F84" w:rsidP="00C92F84">
      <w:pPr>
        <w:pStyle w:val="Styl"/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jc w:val="both"/>
      </w:pPr>
      <w:r w:rsidRPr="00691685">
        <w:rPr>
          <w:iCs/>
          <w:lang w:bidi="he-IL"/>
        </w:rPr>
        <w:t>Zamawiający zastrzega sobie prawo do jednostronnego odstąpienia od umowy w całości lub w części za skutkiem natychmiastowym w następujących przypadkach:</w:t>
      </w:r>
    </w:p>
    <w:p w14:paraId="0BD7DAE8" w14:textId="77777777" w:rsidR="005143E2" w:rsidRPr="00691685" w:rsidRDefault="00C92F84" w:rsidP="00C92F84">
      <w:pPr>
        <w:pStyle w:val="Styl"/>
        <w:ind w:left="284"/>
        <w:jc w:val="both"/>
        <w:rPr>
          <w:iCs/>
          <w:lang w:bidi="he-IL"/>
        </w:rPr>
      </w:pPr>
      <w:r w:rsidRPr="00691685">
        <w:rPr>
          <w:iCs/>
          <w:lang w:bidi="he-IL"/>
        </w:rPr>
        <w:t>- wejścia w życie nowych przepisów, przepisów uchylających lub zmieniających stan prawny w zakresie badań okresowych i kontrolnych funkcjonariuszy Policji, wstępnych okresowych i kontrolnych badań pracowników Policji,</w:t>
      </w:r>
      <w:r w:rsidR="005143E2" w:rsidRPr="00691685">
        <w:rPr>
          <w:iCs/>
          <w:lang w:bidi="he-IL"/>
        </w:rPr>
        <w:t xml:space="preserve"> dotyczących w szczególności organizacji ich udzielania, zawierania umów albo zamówień,</w:t>
      </w:r>
    </w:p>
    <w:p w14:paraId="72F5B2F8" w14:textId="77777777" w:rsidR="00C92F84" w:rsidRPr="00691685" w:rsidRDefault="005143E2" w:rsidP="00C92F84">
      <w:pPr>
        <w:pStyle w:val="Styl"/>
        <w:ind w:left="284"/>
        <w:jc w:val="both"/>
        <w:rPr>
          <w:iCs/>
          <w:lang w:bidi="he-IL"/>
        </w:rPr>
      </w:pPr>
      <w:r w:rsidRPr="00691685">
        <w:rPr>
          <w:iCs/>
          <w:lang w:bidi="he-IL"/>
        </w:rPr>
        <w:t>- wprowadzenia zmian w organizacji udzielania ww. badań</w:t>
      </w:r>
      <w:r w:rsidR="00C42D7F" w:rsidRPr="00691685">
        <w:rPr>
          <w:iCs/>
          <w:lang w:bidi="he-IL"/>
        </w:rPr>
        <w:t>, zawierania umów albo zamówień na te badania, polegających w szczególności na powierzeniu ich realizacji utworzonym w tym celu służbom.</w:t>
      </w:r>
    </w:p>
    <w:p w14:paraId="56DFD93E" w14:textId="2F65FF35" w:rsidR="00C42D7F" w:rsidRPr="00691685" w:rsidRDefault="00C42D7F" w:rsidP="00C92F84">
      <w:pPr>
        <w:pStyle w:val="Styl"/>
        <w:ind w:left="284"/>
        <w:jc w:val="both"/>
        <w:rPr>
          <w:iCs/>
          <w:lang w:bidi="he-IL"/>
        </w:rPr>
      </w:pPr>
      <w:r w:rsidRPr="00691685">
        <w:rPr>
          <w:iCs/>
          <w:lang w:bidi="he-IL"/>
        </w:rPr>
        <w:t xml:space="preserve">W przypadku odstąpienia od umowy z ww. przyczyn </w:t>
      </w:r>
      <w:r w:rsidR="007C1466">
        <w:rPr>
          <w:iCs/>
          <w:lang w:bidi="he-IL"/>
        </w:rPr>
        <w:t>Wykonawcy</w:t>
      </w:r>
      <w:r w:rsidRPr="00691685">
        <w:rPr>
          <w:iCs/>
          <w:lang w:bidi="he-IL"/>
        </w:rPr>
        <w:t xml:space="preserve"> nie przysługują inne roszczenia od Z</w:t>
      </w:r>
      <w:r w:rsidR="007C1466">
        <w:rPr>
          <w:iCs/>
          <w:lang w:bidi="he-IL"/>
        </w:rPr>
        <w:t>amawiającego</w:t>
      </w:r>
      <w:r w:rsidRPr="00691685">
        <w:rPr>
          <w:iCs/>
          <w:lang w:bidi="he-IL"/>
        </w:rPr>
        <w:t xml:space="preserve"> poza roszczeniami o wynagrodzenie należne mu z tytułu wykonania części umowy.</w:t>
      </w:r>
    </w:p>
    <w:p w14:paraId="649DF0D2" w14:textId="77777777" w:rsidR="00C42D7F" w:rsidRPr="00691685" w:rsidRDefault="00C42D7F" w:rsidP="00C42D7F">
      <w:pPr>
        <w:pStyle w:val="Styl"/>
        <w:jc w:val="both"/>
        <w:rPr>
          <w:iCs/>
          <w:lang w:bidi="he-IL"/>
        </w:rPr>
      </w:pPr>
    </w:p>
    <w:p w14:paraId="1A2C8534" w14:textId="77777777" w:rsidR="00D83038" w:rsidRDefault="00D83038" w:rsidP="006064F7">
      <w:pPr>
        <w:pStyle w:val="Styl"/>
        <w:jc w:val="both"/>
        <w:rPr>
          <w:b/>
          <w:bCs/>
          <w:u w:val="single"/>
        </w:rPr>
      </w:pPr>
      <w:r w:rsidRPr="00691685">
        <w:rPr>
          <w:b/>
          <w:bCs/>
          <w:u w:val="single"/>
        </w:rPr>
        <w:t xml:space="preserve">IV. TERMIN REALIZACJI UMOWY: </w:t>
      </w:r>
    </w:p>
    <w:p w14:paraId="1EDB0981" w14:textId="77777777" w:rsidR="00AF5C0C" w:rsidRPr="00691685" w:rsidRDefault="00AF5C0C" w:rsidP="006064F7">
      <w:pPr>
        <w:pStyle w:val="Styl"/>
        <w:jc w:val="both"/>
        <w:rPr>
          <w:b/>
          <w:bCs/>
          <w:u w:val="single"/>
        </w:rPr>
      </w:pPr>
    </w:p>
    <w:p w14:paraId="38FED85C" w14:textId="1FF7DE39" w:rsidR="00D83038" w:rsidRPr="00691685" w:rsidRDefault="00C22256" w:rsidP="006064F7">
      <w:pPr>
        <w:pStyle w:val="Styl"/>
        <w:jc w:val="both"/>
      </w:pPr>
      <w:r>
        <w:t>12 miesięcy od dnia podpisania umowy</w:t>
      </w:r>
      <w:r w:rsidR="00055613">
        <w:t xml:space="preserve"> (nie wcześniej niż od 2 lutego 2026 r.).</w:t>
      </w:r>
    </w:p>
    <w:p w14:paraId="23BF0B4E" w14:textId="77777777" w:rsidR="00D83038" w:rsidRPr="00691685" w:rsidRDefault="00D83038" w:rsidP="006064F7">
      <w:pPr>
        <w:pStyle w:val="Styl"/>
        <w:jc w:val="both"/>
      </w:pPr>
    </w:p>
    <w:p w14:paraId="7321668E" w14:textId="77777777" w:rsidR="00D83038" w:rsidRPr="00691685" w:rsidRDefault="00D83038" w:rsidP="006064F7">
      <w:pPr>
        <w:pStyle w:val="Styl"/>
        <w:jc w:val="both"/>
        <w:rPr>
          <w:b/>
          <w:bCs/>
          <w:u w:val="single"/>
        </w:rPr>
      </w:pPr>
      <w:r w:rsidRPr="00691685">
        <w:rPr>
          <w:b/>
          <w:bCs/>
          <w:u w:val="single"/>
        </w:rPr>
        <w:t xml:space="preserve">V. FORMA SKŁADANIA OFERT: </w:t>
      </w:r>
    </w:p>
    <w:p w14:paraId="636850C4" w14:textId="77777777" w:rsidR="002D578B" w:rsidRPr="00691685" w:rsidRDefault="00D83038" w:rsidP="006064F7">
      <w:pPr>
        <w:pStyle w:val="Styl"/>
        <w:jc w:val="both"/>
      </w:pPr>
      <w:r w:rsidRPr="00691685">
        <w:t xml:space="preserve">1. </w:t>
      </w:r>
      <w:r w:rsidR="002D578B" w:rsidRPr="00691685">
        <w:t xml:space="preserve">Ofertę należy sporządzić w języku polskim, czytelnie, </w:t>
      </w:r>
      <w:r w:rsidR="004C410E" w:rsidRPr="00691685">
        <w:t>na formularzu</w:t>
      </w:r>
      <w:r w:rsidR="002D578B" w:rsidRPr="00691685">
        <w:t xml:space="preserve"> </w:t>
      </w:r>
      <w:r w:rsidR="004C410E" w:rsidRPr="00691685">
        <w:t>stanowiącym załącznik</w:t>
      </w:r>
      <w:r w:rsidR="002D578B" w:rsidRPr="00691685">
        <w:t xml:space="preserve"> nr 1 do oferty </w:t>
      </w:r>
    </w:p>
    <w:p w14:paraId="33EF60B8" w14:textId="16134001" w:rsidR="002D578B" w:rsidRPr="00691685" w:rsidRDefault="002D578B" w:rsidP="002D578B">
      <w:pPr>
        <w:pStyle w:val="Styl"/>
        <w:jc w:val="both"/>
      </w:pPr>
      <w:r w:rsidRPr="00691685">
        <w:t>2. Ofert</w:t>
      </w:r>
      <w:r w:rsidR="00AE4049" w:rsidRPr="00691685">
        <w:t xml:space="preserve">a </w:t>
      </w:r>
      <w:r w:rsidR="00871B32" w:rsidRPr="00691685">
        <w:t>powinna by</w:t>
      </w:r>
      <w:r w:rsidRPr="00691685">
        <w:t xml:space="preserve">ć podpisana przez </w:t>
      </w:r>
      <w:r w:rsidR="007C1466">
        <w:t>Wykonawcę</w:t>
      </w:r>
      <w:r w:rsidRPr="00691685">
        <w:t xml:space="preserve"> (osobę uprawnioną do reprezentowania </w:t>
      </w:r>
      <w:r w:rsidR="007C1466">
        <w:t>Wykonawcy</w:t>
      </w:r>
      <w:r w:rsidRPr="00691685">
        <w:t xml:space="preserve"> zgodnie z dokumentami potwierdzającymi dopuszczenie do obrotu prawnego) lub jego upełnomocnionego przedstawiciela (pełnomocnictwo winno zostać złożone wraz z ofertą). </w:t>
      </w:r>
    </w:p>
    <w:p w14:paraId="6D16C958" w14:textId="445599E4" w:rsidR="00D83038" w:rsidRPr="00691685" w:rsidRDefault="00C22256" w:rsidP="006064F7">
      <w:pPr>
        <w:pStyle w:val="Styl"/>
        <w:jc w:val="both"/>
      </w:pPr>
      <w:r>
        <w:t>3</w:t>
      </w:r>
      <w:r w:rsidR="00D83038" w:rsidRPr="00691685">
        <w:t>. Zamawiający nie dopuszcza składania ofert częściowych. Oferta musi obejmować całość przedmiotu zapytania ofertowego. Oferty częściowe nie będą rozpatrywane.</w:t>
      </w:r>
    </w:p>
    <w:p w14:paraId="1E371B40" w14:textId="77777777" w:rsidR="00D83038" w:rsidRPr="00691685" w:rsidRDefault="00D83038" w:rsidP="006064F7">
      <w:pPr>
        <w:pStyle w:val="Styl"/>
        <w:jc w:val="both"/>
      </w:pPr>
    </w:p>
    <w:p w14:paraId="431D177A" w14:textId="77777777" w:rsidR="00D83038" w:rsidRPr="00691685" w:rsidRDefault="00D83038" w:rsidP="006064F7">
      <w:pPr>
        <w:pStyle w:val="Styl"/>
        <w:jc w:val="both"/>
        <w:rPr>
          <w:b/>
          <w:bCs/>
          <w:u w:val="single"/>
        </w:rPr>
      </w:pPr>
      <w:r w:rsidRPr="00691685">
        <w:rPr>
          <w:b/>
          <w:bCs/>
        </w:rPr>
        <w:t xml:space="preserve">VI. </w:t>
      </w:r>
      <w:r w:rsidRPr="00691685">
        <w:rPr>
          <w:b/>
          <w:bCs/>
          <w:u w:val="single"/>
        </w:rPr>
        <w:t xml:space="preserve">KRYTERIA WYBORU OFERTY: </w:t>
      </w:r>
    </w:p>
    <w:p w14:paraId="4E1A8A1F" w14:textId="51985BD9" w:rsidR="00D83038" w:rsidRPr="00691685" w:rsidRDefault="00D83038" w:rsidP="006064F7">
      <w:pPr>
        <w:pStyle w:val="Styl"/>
        <w:jc w:val="both"/>
      </w:pPr>
      <w:r w:rsidRPr="00691685">
        <w:t xml:space="preserve">1. </w:t>
      </w:r>
      <w:r w:rsidR="00C42B57" w:rsidRPr="00691685">
        <w:t>Z</w:t>
      </w:r>
      <w:r w:rsidR="007C1466">
        <w:t>amawiający</w:t>
      </w:r>
      <w:r w:rsidR="00C42B57" w:rsidRPr="00691685">
        <w:t xml:space="preserve"> </w:t>
      </w:r>
      <w:r w:rsidRPr="00691685">
        <w:t>udzieli zamówienia</w:t>
      </w:r>
      <w:r w:rsidR="00C42B57" w:rsidRPr="00691685">
        <w:t xml:space="preserve"> </w:t>
      </w:r>
      <w:r w:rsidR="00E91FC4" w:rsidRPr="00691685">
        <w:t>oferentowi</w:t>
      </w:r>
      <w:r w:rsidRPr="00691685">
        <w:t xml:space="preserve">, którego oferta przedstawi najniższą cenę </w:t>
      </w:r>
      <w:r w:rsidRPr="00691685">
        <w:lastRenderedPageBreak/>
        <w:t xml:space="preserve">w porównaniu do innych złożonych ofert. </w:t>
      </w:r>
    </w:p>
    <w:p w14:paraId="6B31A931" w14:textId="770316B1" w:rsidR="00D83038" w:rsidRPr="00691685" w:rsidRDefault="00D83038" w:rsidP="006064F7">
      <w:pPr>
        <w:pStyle w:val="Styl"/>
        <w:jc w:val="both"/>
      </w:pPr>
      <w:r w:rsidRPr="00691685">
        <w:t xml:space="preserve">2. Po wyborze najkorzystniejszej oferty </w:t>
      </w:r>
      <w:r w:rsidR="00C42B57" w:rsidRPr="00691685">
        <w:t>Z</w:t>
      </w:r>
      <w:r w:rsidR="007C1466">
        <w:t>amawiający</w:t>
      </w:r>
      <w:r w:rsidR="00C42B57" w:rsidRPr="00691685">
        <w:t xml:space="preserve"> </w:t>
      </w:r>
      <w:r w:rsidRPr="00691685">
        <w:t>wezwie niezwłocznie oferenta, który złożył najkorzystniejszą ofertę, do zawarcia umowy</w:t>
      </w:r>
      <w:r w:rsidR="00CF568D">
        <w:t xml:space="preserve"> </w:t>
      </w:r>
      <w:r w:rsidR="00EB5069">
        <w:t>której wzór stanowi załącznik nr 2.</w:t>
      </w:r>
      <w:r w:rsidRPr="00E278FE">
        <w:rPr>
          <w:color w:val="FF0000"/>
        </w:rPr>
        <w:t xml:space="preserve"> </w:t>
      </w:r>
    </w:p>
    <w:p w14:paraId="6B34A626" w14:textId="77777777" w:rsidR="00D83038" w:rsidRPr="00691685" w:rsidRDefault="00D83038" w:rsidP="006064F7">
      <w:pPr>
        <w:pStyle w:val="Styl"/>
        <w:jc w:val="both"/>
        <w:rPr>
          <w:b/>
          <w:bCs/>
          <w:u w:val="single"/>
        </w:rPr>
      </w:pPr>
    </w:p>
    <w:p w14:paraId="5DD6E8A1" w14:textId="4503B968" w:rsidR="00D83038" w:rsidRDefault="00D83038" w:rsidP="006064F7">
      <w:pPr>
        <w:pStyle w:val="Styl"/>
        <w:jc w:val="both"/>
        <w:rPr>
          <w:b/>
          <w:bCs/>
          <w:u w:val="single"/>
        </w:rPr>
      </w:pPr>
      <w:r w:rsidRPr="00691685">
        <w:rPr>
          <w:b/>
          <w:bCs/>
          <w:u w:val="single"/>
        </w:rPr>
        <w:t xml:space="preserve">VIl. SPOSÓB POROZUMIEWANIA SIĘ OFERENTÓW </w:t>
      </w:r>
      <w:r w:rsidR="00C42B57" w:rsidRPr="00691685">
        <w:rPr>
          <w:b/>
          <w:bCs/>
          <w:u w:val="single"/>
        </w:rPr>
        <w:t>Z</w:t>
      </w:r>
      <w:r w:rsidR="007C1466">
        <w:rPr>
          <w:b/>
          <w:bCs/>
          <w:u w:val="single"/>
        </w:rPr>
        <w:t xml:space="preserve"> ZAMAWIAJĄCYM</w:t>
      </w:r>
      <w:r w:rsidR="00C42B57" w:rsidRPr="00691685">
        <w:t>:</w:t>
      </w:r>
      <w:r w:rsidRPr="00691685">
        <w:rPr>
          <w:b/>
          <w:bCs/>
          <w:u w:val="single"/>
        </w:rPr>
        <w:t xml:space="preserve"> </w:t>
      </w:r>
    </w:p>
    <w:p w14:paraId="122B3065" w14:textId="77777777" w:rsidR="00EB5069" w:rsidRPr="00691685" w:rsidRDefault="00EB5069" w:rsidP="006064F7">
      <w:pPr>
        <w:pStyle w:val="Styl"/>
        <w:jc w:val="both"/>
        <w:rPr>
          <w:b/>
          <w:bCs/>
          <w:u w:val="single"/>
        </w:rPr>
      </w:pPr>
    </w:p>
    <w:p w14:paraId="18A746D3" w14:textId="33FA496F" w:rsidR="00D83038" w:rsidRPr="00E87BAE" w:rsidRDefault="00D83038" w:rsidP="006064F7">
      <w:pPr>
        <w:pStyle w:val="Styl"/>
        <w:jc w:val="both"/>
      </w:pPr>
      <w:r w:rsidRPr="00E87BAE">
        <w:t xml:space="preserve">Osobą wyznaczoną do kontaktów z oferentami jest </w:t>
      </w:r>
      <w:r w:rsidR="00E87BAE">
        <w:t>sierż. sztab. Justyna Żurawska</w:t>
      </w:r>
      <w:r w:rsidR="00AF5C0C" w:rsidRPr="00E87BAE">
        <w:t>,</w:t>
      </w:r>
      <w:r w:rsidR="00E87BAE">
        <w:br/>
      </w:r>
      <w:r w:rsidR="00AF5C0C" w:rsidRPr="00E87BAE">
        <w:t xml:space="preserve">tel. </w:t>
      </w:r>
      <w:r w:rsidR="00E87BAE">
        <w:t>+48 694-339-692</w:t>
      </w:r>
    </w:p>
    <w:p w14:paraId="6454DA6D" w14:textId="77777777" w:rsidR="00D83038" w:rsidRPr="00691685" w:rsidRDefault="00D83038" w:rsidP="006064F7">
      <w:pPr>
        <w:pStyle w:val="Styl"/>
        <w:jc w:val="both"/>
        <w:rPr>
          <w:b/>
          <w:bCs/>
          <w:u w:val="single"/>
        </w:rPr>
      </w:pPr>
    </w:p>
    <w:p w14:paraId="264C7645" w14:textId="77777777" w:rsidR="00D83038" w:rsidRPr="00691685" w:rsidRDefault="00D83038" w:rsidP="006064F7">
      <w:pPr>
        <w:pStyle w:val="Styl"/>
        <w:jc w:val="both"/>
        <w:rPr>
          <w:b/>
          <w:bCs/>
          <w:u w:val="single"/>
        </w:rPr>
      </w:pPr>
      <w:r w:rsidRPr="00691685">
        <w:rPr>
          <w:b/>
          <w:bCs/>
          <w:u w:val="single"/>
        </w:rPr>
        <w:t xml:space="preserve">VII. ZASTRZEŻENIA </w:t>
      </w:r>
      <w:r w:rsidR="00C42B57" w:rsidRPr="00691685">
        <w:rPr>
          <w:b/>
          <w:bCs/>
          <w:u w:val="single"/>
        </w:rPr>
        <w:t>ZLECENIODAWCY</w:t>
      </w:r>
      <w:r w:rsidRPr="00691685">
        <w:rPr>
          <w:b/>
          <w:bCs/>
          <w:u w:val="single"/>
        </w:rPr>
        <w:t xml:space="preserve">: </w:t>
      </w:r>
    </w:p>
    <w:p w14:paraId="5E61F368" w14:textId="24B9358C" w:rsidR="00D83038" w:rsidRPr="00691685" w:rsidRDefault="00E91FC4" w:rsidP="006064F7">
      <w:pPr>
        <w:pStyle w:val="Styl"/>
        <w:jc w:val="both"/>
      </w:pPr>
      <w:r w:rsidRPr="00691685">
        <w:t>Z</w:t>
      </w:r>
      <w:r w:rsidR="007C1466">
        <w:t>amawiający</w:t>
      </w:r>
      <w:r w:rsidR="00D83038" w:rsidRPr="00691685">
        <w:t xml:space="preserve"> zastrzega sobie prawo do: </w:t>
      </w:r>
    </w:p>
    <w:p w14:paraId="6EC3BB6A" w14:textId="77777777" w:rsidR="00D83038" w:rsidRPr="00691685" w:rsidRDefault="00D83038" w:rsidP="006064F7">
      <w:pPr>
        <w:pStyle w:val="Styl"/>
        <w:numPr>
          <w:ilvl w:val="0"/>
          <w:numId w:val="10"/>
        </w:numPr>
        <w:ind w:left="398" w:hanging="398"/>
        <w:jc w:val="both"/>
      </w:pPr>
      <w:r w:rsidRPr="00691685">
        <w:t xml:space="preserve">odwołania postępowania, unieważnienia go w całości lub w części w każdym czasie. </w:t>
      </w:r>
    </w:p>
    <w:p w14:paraId="65F9BB28" w14:textId="77777777" w:rsidR="00D83038" w:rsidRPr="00691685" w:rsidRDefault="00D83038" w:rsidP="006064F7">
      <w:pPr>
        <w:pStyle w:val="Styl"/>
        <w:numPr>
          <w:ilvl w:val="0"/>
          <w:numId w:val="10"/>
        </w:numPr>
        <w:ind w:left="398" w:hanging="398"/>
        <w:jc w:val="both"/>
      </w:pPr>
      <w:r w:rsidRPr="00691685">
        <w:t xml:space="preserve">zamknięcia postępowania bez dokonania wyboru oferty, </w:t>
      </w:r>
    </w:p>
    <w:p w14:paraId="388DCBDE" w14:textId="77777777" w:rsidR="00D83038" w:rsidRPr="00691685" w:rsidRDefault="00D83038" w:rsidP="006064F7">
      <w:pPr>
        <w:pStyle w:val="Styl"/>
        <w:numPr>
          <w:ilvl w:val="0"/>
          <w:numId w:val="10"/>
        </w:numPr>
        <w:ind w:left="398" w:hanging="398"/>
        <w:jc w:val="both"/>
      </w:pPr>
      <w:r w:rsidRPr="00691685">
        <w:t xml:space="preserve">zmiany terminów wyznaczonych w </w:t>
      </w:r>
      <w:r w:rsidR="00927789" w:rsidRPr="00691685">
        <w:t xml:space="preserve">niniejszym </w:t>
      </w:r>
      <w:r w:rsidRPr="00691685">
        <w:t xml:space="preserve">ogłoszeniu, </w:t>
      </w:r>
    </w:p>
    <w:p w14:paraId="32D2D16D" w14:textId="77777777" w:rsidR="00D83038" w:rsidRPr="00691685" w:rsidRDefault="00D83038" w:rsidP="006064F7">
      <w:pPr>
        <w:pStyle w:val="Styl"/>
        <w:numPr>
          <w:ilvl w:val="0"/>
          <w:numId w:val="10"/>
        </w:numPr>
        <w:ind w:left="398" w:hanging="398"/>
        <w:jc w:val="both"/>
      </w:pPr>
      <w:r w:rsidRPr="00691685">
        <w:t xml:space="preserve">żądania szczegółowych informacji i wyjaśnień od oferentów na każdym etapie postępowania. </w:t>
      </w:r>
    </w:p>
    <w:p w14:paraId="5CB90AE7" w14:textId="77777777" w:rsidR="00D83038" w:rsidRPr="00691685" w:rsidRDefault="00D83038" w:rsidP="006064F7">
      <w:pPr>
        <w:pStyle w:val="Styl"/>
        <w:ind w:left="284"/>
        <w:jc w:val="both"/>
      </w:pPr>
    </w:p>
    <w:sectPr w:rsidR="00D83038" w:rsidRPr="00691685" w:rsidSect="00597947">
      <w:footerReference w:type="even" r:id="rId9"/>
      <w:footerReference w:type="default" r:id="rId10"/>
      <w:pgSz w:w="11907" w:h="16840"/>
      <w:pgMar w:top="993" w:right="1418" w:bottom="993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51923" w14:textId="77777777" w:rsidR="00BB64FE" w:rsidRDefault="00BB64FE">
      <w:r>
        <w:separator/>
      </w:r>
    </w:p>
  </w:endnote>
  <w:endnote w:type="continuationSeparator" w:id="0">
    <w:p w14:paraId="2ADADE29" w14:textId="77777777" w:rsidR="00BB64FE" w:rsidRDefault="00BB6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52C3F" w14:textId="77777777" w:rsidR="00D83038" w:rsidRDefault="003400F9" w:rsidP="009F71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8303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FFF2B75" w14:textId="77777777" w:rsidR="00D83038" w:rsidRDefault="00D83038" w:rsidP="00C6228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1E236" w14:textId="77777777" w:rsidR="00D83038" w:rsidRDefault="003400F9" w:rsidP="009F71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8303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85945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69F01F9C" w14:textId="77777777" w:rsidR="00D83038" w:rsidRDefault="00D83038" w:rsidP="00C6228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D578D" w14:textId="77777777" w:rsidR="00BB64FE" w:rsidRDefault="00BB64FE">
      <w:r>
        <w:separator/>
      </w:r>
    </w:p>
  </w:footnote>
  <w:footnote w:type="continuationSeparator" w:id="0">
    <w:p w14:paraId="135EEA4F" w14:textId="77777777" w:rsidR="00BB64FE" w:rsidRDefault="00BB64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D627958"/>
    <w:lvl w:ilvl="0">
      <w:numFmt w:val="bullet"/>
      <w:lvlText w:val="*"/>
      <w:lvlJc w:val="left"/>
    </w:lvl>
  </w:abstractNum>
  <w:abstractNum w:abstractNumId="1" w15:restartNumberingAfterBreak="0">
    <w:nsid w:val="2AD733BF"/>
    <w:multiLevelType w:val="hybridMultilevel"/>
    <w:tmpl w:val="B71656C6"/>
    <w:lvl w:ilvl="0" w:tplc="9BB03D26">
      <w:start w:val="1"/>
      <w:numFmt w:val="bullet"/>
      <w:lvlText w:val=""/>
      <w:lvlJc w:val="left"/>
      <w:pPr>
        <w:tabs>
          <w:tab w:val="num" w:pos="720"/>
        </w:tabs>
        <w:ind w:left="720" w:hanging="153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B3657D"/>
    <w:multiLevelType w:val="singleLevel"/>
    <w:tmpl w:val="56709382"/>
    <w:lvl w:ilvl="0">
      <w:start w:val="6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757575"/>
      </w:rPr>
    </w:lvl>
  </w:abstractNum>
  <w:abstractNum w:abstractNumId="3" w15:restartNumberingAfterBreak="0">
    <w:nsid w:val="2FFA5605"/>
    <w:multiLevelType w:val="hybridMultilevel"/>
    <w:tmpl w:val="1A1C1902"/>
    <w:lvl w:ilvl="0" w:tplc="9BB03D26">
      <w:start w:val="1"/>
      <w:numFmt w:val="bullet"/>
      <w:lvlText w:val=""/>
      <w:lvlJc w:val="left"/>
      <w:pPr>
        <w:tabs>
          <w:tab w:val="num" w:pos="720"/>
        </w:tabs>
        <w:ind w:left="720" w:hanging="153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F2B88"/>
    <w:multiLevelType w:val="hybridMultilevel"/>
    <w:tmpl w:val="54F0E838"/>
    <w:lvl w:ilvl="0" w:tplc="4FACC7B0">
      <w:start w:val="1"/>
      <w:numFmt w:val="decimal"/>
      <w:lvlText w:val="%1."/>
      <w:lvlJc w:val="left"/>
      <w:pPr>
        <w:tabs>
          <w:tab w:val="num" w:pos="567"/>
        </w:tabs>
        <w:ind w:left="567" w:hanging="20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1011BFE"/>
    <w:multiLevelType w:val="hybridMultilevel"/>
    <w:tmpl w:val="10165C60"/>
    <w:lvl w:ilvl="0" w:tplc="9BB03D26">
      <w:start w:val="1"/>
      <w:numFmt w:val="bullet"/>
      <w:lvlText w:val=""/>
      <w:lvlJc w:val="left"/>
      <w:pPr>
        <w:tabs>
          <w:tab w:val="num" w:pos="720"/>
        </w:tabs>
        <w:ind w:left="720" w:hanging="15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C870F8"/>
    <w:multiLevelType w:val="hybridMultilevel"/>
    <w:tmpl w:val="C1E62F10"/>
    <w:lvl w:ilvl="0" w:tplc="9670AE3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EE57476"/>
    <w:multiLevelType w:val="singleLevel"/>
    <w:tmpl w:val="523C4ACC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959595"/>
      </w:rPr>
    </w:lvl>
  </w:abstractNum>
  <w:num w:numId="1" w16cid:durableId="553275307">
    <w:abstractNumId w:val="7"/>
  </w:num>
  <w:num w:numId="2" w16cid:durableId="38165790">
    <w:abstractNumId w:val="7"/>
    <w:lvlOverride w:ilvl="0">
      <w:lvl w:ilvl="0">
        <w:start w:val="1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  <w:color w:val="757575"/>
        </w:rPr>
      </w:lvl>
    </w:lvlOverride>
  </w:num>
  <w:num w:numId="3" w16cid:durableId="1141578606">
    <w:abstractNumId w:val="2"/>
  </w:num>
  <w:num w:numId="4" w16cid:durableId="1066218940">
    <w:abstractNumId w:val="0"/>
    <w:lvlOverride w:ilvl="0">
      <w:lvl w:ilvl="0">
        <w:numFmt w:val="bullet"/>
        <w:lvlText w:val="·"/>
        <w:legacy w:legacy="1" w:legacySpace="0" w:legacyIndent="0"/>
        <w:lvlJc w:val="left"/>
        <w:rPr>
          <w:rFonts w:ascii="Times New Roman" w:hAnsi="Times New Roman" w:hint="default"/>
          <w:color w:val="5E5E5E"/>
        </w:rPr>
      </w:lvl>
    </w:lvlOverride>
  </w:num>
  <w:num w:numId="5" w16cid:durableId="195585844">
    <w:abstractNumId w:val="0"/>
    <w:lvlOverride w:ilvl="0">
      <w:lvl w:ilvl="0">
        <w:numFmt w:val="bullet"/>
        <w:lvlText w:val="·"/>
        <w:legacy w:legacy="1" w:legacySpace="0" w:legacyIndent="0"/>
        <w:lvlJc w:val="left"/>
        <w:rPr>
          <w:rFonts w:ascii="Times New Roman" w:hAnsi="Times New Roman" w:hint="default"/>
          <w:color w:val="757575"/>
        </w:rPr>
      </w:lvl>
    </w:lvlOverride>
  </w:num>
  <w:num w:numId="6" w16cid:durableId="492844236">
    <w:abstractNumId w:val="4"/>
  </w:num>
  <w:num w:numId="7" w16cid:durableId="318269123">
    <w:abstractNumId w:val="1"/>
  </w:num>
  <w:num w:numId="8" w16cid:durableId="830484312">
    <w:abstractNumId w:val="0"/>
    <w:lvlOverride w:ilvl="0">
      <w:lvl w:ilvl="0">
        <w:numFmt w:val="bullet"/>
        <w:lvlText w:val="·"/>
        <w:legacy w:legacy="1" w:legacySpace="0" w:legacyIndent="0"/>
        <w:lvlJc w:val="left"/>
        <w:rPr>
          <w:rFonts w:ascii="Times New Roman" w:hAnsi="Times New Roman" w:hint="default"/>
          <w:color w:val="797979"/>
        </w:rPr>
      </w:lvl>
    </w:lvlOverride>
  </w:num>
  <w:num w:numId="9" w16cid:durableId="1749572599">
    <w:abstractNumId w:val="0"/>
    <w:lvlOverride w:ilvl="0">
      <w:lvl w:ilvl="0">
        <w:numFmt w:val="bullet"/>
        <w:lvlText w:val="·"/>
        <w:legacy w:legacy="1" w:legacySpace="0" w:legacyIndent="0"/>
        <w:lvlJc w:val="left"/>
        <w:rPr>
          <w:rFonts w:ascii="Times New Roman" w:hAnsi="Times New Roman" w:hint="default"/>
          <w:color w:val="626262"/>
        </w:rPr>
      </w:lvl>
    </w:lvlOverride>
  </w:num>
  <w:num w:numId="10" w16cid:durableId="1345595629">
    <w:abstractNumId w:val="0"/>
    <w:lvlOverride w:ilvl="0">
      <w:lvl w:ilvl="0">
        <w:numFmt w:val="bullet"/>
        <w:lvlText w:val="·"/>
        <w:legacy w:legacy="1" w:legacySpace="0" w:legacyIndent="0"/>
        <w:lvlJc w:val="left"/>
        <w:rPr>
          <w:rFonts w:ascii="Times New Roman" w:hAnsi="Times New Roman" w:hint="default"/>
          <w:color w:val="5F5F5F"/>
        </w:rPr>
      </w:lvl>
    </w:lvlOverride>
  </w:num>
  <w:num w:numId="11" w16cid:durableId="1928923724">
    <w:abstractNumId w:val="5"/>
  </w:num>
  <w:num w:numId="12" w16cid:durableId="1668168616">
    <w:abstractNumId w:val="3"/>
  </w:num>
  <w:num w:numId="13" w16cid:durableId="7835051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9A4"/>
    <w:rsid w:val="0002036A"/>
    <w:rsid w:val="00043CB1"/>
    <w:rsid w:val="00046220"/>
    <w:rsid w:val="00055613"/>
    <w:rsid w:val="000869CC"/>
    <w:rsid w:val="000B0B93"/>
    <w:rsid w:val="000B2238"/>
    <w:rsid w:val="000D2A65"/>
    <w:rsid w:val="000D2BC3"/>
    <w:rsid w:val="000E093C"/>
    <w:rsid w:val="000F0F66"/>
    <w:rsid w:val="00111095"/>
    <w:rsid w:val="001525C2"/>
    <w:rsid w:val="00166278"/>
    <w:rsid w:val="00175259"/>
    <w:rsid w:val="00191E96"/>
    <w:rsid w:val="001C2476"/>
    <w:rsid w:val="001E41B1"/>
    <w:rsid w:val="001F6235"/>
    <w:rsid w:val="0022177E"/>
    <w:rsid w:val="00252888"/>
    <w:rsid w:val="00252943"/>
    <w:rsid w:val="00262142"/>
    <w:rsid w:val="00275534"/>
    <w:rsid w:val="002925EB"/>
    <w:rsid w:val="002D578B"/>
    <w:rsid w:val="0030083E"/>
    <w:rsid w:val="00326726"/>
    <w:rsid w:val="003400F9"/>
    <w:rsid w:val="00355C3C"/>
    <w:rsid w:val="00385121"/>
    <w:rsid w:val="00397DF1"/>
    <w:rsid w:val="003B727B"/>
    <w:rsid w:val="0042528E"/>
    <w:rsid w:val="00456256"/>
    <w:rsid w:val="0046091B"/>
    <w:rsid w:val="00473160"/>
    <w:rsid w:val="00481955"/>
    <w:rsid w:val="00490474"/>
    <w:rsid w:val="004C10CF"/>
    <w:rsid w:val="004C410E"/>
    <w:rsid w:val="004F4B57"/>
    <w:rsid w:val="00503FE1"/>
    <w:rsid w:val="005143E2"/>
    <w:rsid w:val="00514C85"/>
    <w:rsid w:val="00562869"/>
    <w:rsid w:val="00563B35"/>
    <w:rsid w:val="00583F70"/>
    <w:rsid w:val="00592437"/>
    <w:rsid w:val="005971B4"/>
    <w:rsid w:val="00597947"/>
    <w:rsid w:val="005A5F0F"/>
    <w:rsid w:val="005B74B4"/>
    <w:rsid w:val="005F3B0D"/>
    <w:rsid w:val="006049A4"/>
    <w:rsid w:val="006064F7"/>
    <w:rsid w:val="00610F7D"/>
    <w:rsid w:val="00612A7D"/>
    <w:rsid w:val="00653DE5"/>
    <w:rsid w:val="006573E7"/>
    <w:rsid w:val="006611F6"/>
    <w:rsid w:val="00664E3F"/>
    <w:rsid w:val="006749CD"/>
    <w:rsid w:val="00675C93"/>
    <w:rsid w:val="00685945"/>
    <w:rsid w:val="00691685"/>
    <w:rsid w:val="006D66B3"/>
    <w:rsid w:val="006F24DE"/>
    <w:rsid w:val="0071265E"/>
    <w:rsid w:val="00713F12"/>
    <w:rsid w:val="007153F9"/>
    <w:rsid w:val="007410BF"/>
    <w:rsid w:val="007474FB"/>
    <w:rsid w:val="00775C55"/>
    <w:rsid w:val="007874BC"/>
    <w:rsid w:val="007C1466"/>
    <w:rsid w:val="00802FD3"/>
    <w:rsid w:val="008209DE"/>
    <w:rsid w:val="0083069C"/>
    <w:rsid w:val="008367AF"/>
    <w:rsid w:val="00854804"/>
    <w:rsid w:val="00871B32"/>
    <w:rsid w:val="0089046A"/>
    <w:rsid w:val="00892012"/>
    <w:rsid w:val="008C5D8C"/>
    <w:rsid w:val="008E2B50"/>
    <w:rsid w:val="008E380F"/>
    <w:rsid w:val="00924F93"/>
    <w:rsid w:val="00927789"/>
    <w:rsid w:val="0094339D"/>
    <w:rsid w:val="0095580D"/>
    <w:rsid w:val="00963D91"/>
    <w:rsid w:val="00977AC5"/>
    <w:rsid w:val="00996720"/>
    <w:rsid w:val="009D5996"/>
    <w:rsid w:val="009E7A95"/>
    <w:rsid w:val="009E7F54"/>
    <w:rsid w:val="009F7184"/>
    <w:rsid w:val="00A16528"/>
    <w:rsid w:val="00A21603"/>
    <w:rsid w:val="00A6398E"/>
    <w:rsid w:val="00AB0C98"/>
    <w:rsid w:val="00AB59FE"/>
    <w:rsid w:val="00AD3E6A"/>
    <w:rsid w:val="00AE27AB"/>
    <w:rsid w:val="00AE4049"/>
    <w:rsid w:val="00AF5C0C"/>
    <w:rsid w:val="00B02B3F"/>
    <w:rsid w:val="00B037AE"/>
    <w:rsid w:val="00B076C9"/>
    <w:rsid w:val="00B113BF"/>
    <w:rsid w:val="00B15F60"/>
    <w:rsid w:val="00B446A7"/>
    <w:rsid w:val="00B45B20"/>
    <w:rsid w:val="00B45D11"/>
    <w:rsid w:val="00B64389"/>
    <w:rsid w:val="00B831D2"/>
    <w:rsid w:val="00B935AC"/>
    <w:rsid w:val="00BA3D88"/>
    <w:rsid w:val="00BA541B"/>
    <w:rsid w:val="00BB5F67"/>
    <w:rsid w:val="00BB64FE"/>
    <w:rsid w:val="00BD32EF"/>
    <w:rsid w:val="00BD798C"/>
    <w:rsid w:val="00C17C8E"/>
    <w:rsid w:val="00C22256"/>
    <w:rsid w:val="00C3466E"/>
    <w:rsid w:val="00C42B57"/>
    <w:rsid w:val="00C42D7F"/>
    <w:rsid w:val="00C53C1A"/>
    <w:rsid w:val="00C56AEC"/>
    <w:rsid w:val="00C6228C"/>
    <w:rsid w:val="00C71207"/>
    <w:rsid w:val="00C92F84"/>
    <w:rsid w:val="00C94A36"/>
    <w:rsid w:val="00CB346D"/>
    <w:rsid w:val="00CF568D"/>
    <w:rsid w:val="00D828E2"/>
    <w:rsid w:val="00D83038"/>
    <w:rsid w:val="00D83B91"/>
    <w:rsid w:val="00DE5D10"/>
    <w:rsid w:val="00E04F21"/>
    <w:rsid w:val="00E1788C"/>
    <w:rsid w:val="00E17A6A"/>
    <w:rsid w:val="00E278FE"/>
    <w:rsid w:val="00E41AB2"/>
    <w:rsid w:val="00E54849"/>
    <w:rsid w:val="00E5693C"/>
    <w:rsid w:val="00E73F10"/>
    <w:rsid w:val="00E87BAE"/>
    <w:rsid w:val="00E91FC4"/>
    <w:rsid w:val="00EA36C8"/>
    <w:rsid w:val="00EB5069"/>
    <w:rsid w:val="00ED6198"/>
    <w:rsid w:val="00EE0FA0"/>
    <w:rsid w:val="00F23828"/>
    <w:rsid w:val="00F76552"/>
    <w:rsid w:val="00F85EE8"/>
    <w:rsid w:val="00F94C24"/>
    <w:rsid w:val="00FF3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0C0A8D"/>
  <w15:docId w15:val="{0EEB24F8-929C-456C-B6FB-DDB541BD8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3F7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uiPriority w:val="99"/>
    <w:rsid w:val="00583F7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C622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854804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C6228C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2A6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2A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2A6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4E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4E3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2F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2F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2F8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2F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2F84"/>
    <w:rPr>
      <w:b/>
      <w:bCs/>
      <w:sz w:val="20"/>
      <w:szCs w:val="20"/>
    </w:rPr>
  </w:style>
  <w:style w:type="character" w:styleId="Hipercze">
    <w:name w:val="Hyperlink"/>
    <w:rsid w:val="006D66B3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F0F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prdsieradz.policj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467E19-389A-4CCF-BDEA-6C899FDE6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915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Słupsk, dn</vt:lpstr>
    </vt:vector>
  </TitlesOfParts>
  <Company/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Słupsk, dn</dc:title>
  <dc:creator>mlicewicz</dc:creator>
  <cp:lastModifiedBy>780536</cp:lastModifiedBy>
  <cp:revision>11</cp:revision>
  <cp:lastPrinted>2023-09-11T10:56:00Z</cp:lastPrinted>
  <dcterms:created xsi:type="dcterms:W3CDTF">2026-01-21T07:16:00Z</dcterms:created>
  <dcterms:modified xsi:type="dcterms:W3CDTF">2026-01-26T08:11:00Z</dcterms:modified>
</cp:coreProperties>
</file>